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570A0B" w:rsidP="00570A0B">
      <w:pPr>
        <w:pStyle w:val="ConsPlusTitle"/>
        <w:widowControl/>
        <w:suppressAutoHyphens/>
        <w:ind w:left="56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9A8" w:rsidRDefault="00E359A8" w:rsidP="00E359A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Pr="005C2B5F">
        <w:rPr>
          <w:b/>
          <w:szCs w:val="28"/>
        </w:rPr>
        <w:t xml:space="preserve"> в постановление </w:t>
      </w:r>
      <w:r>
        <w:rPr>
          <w:b/>
          <w:szCs w:val="28"/>
        </w:rPr>
        <w:t xml:space="preserve">администрации </w:t>
      </w:r>
    </w:p>
    <w:p w:rsidR="00E359A8" w:rsidRDefault="00E359A8" w:rsidP="00E359A8">
      <w:pPr>
        <w:pStyle w:val="a6"/>
        <w:jc w:val="center"/>
        <w:rPr>
          <w:b/>
          <w:szCs w:val="28"/>
        </w:rPr>
      </w:pPr>
      <w:r w:rsidRPr="005C2B5F">
        <w:rPr>
          <w:b/>
          <w:szCs w:val="28"/>
        </w:rPr>
        <w:t xml:space="preserve">Славянского городского поселения Славянского района </w:t>
      </w:r>
    </w:p>
    <w:p w:rsidR="005D11D8" w:rsidRDefault="00E359A8" w:rsidP="00E359A8">
      <w:pPr>
        <w:pStyle w:val="a6"/>
        <w:jc w:val="center"/>
        <w:rPr>
          <w:b/>
          <w:szCs w:val="28"/>
        </w:rPr>
      </w:pPr>
      <w:r w:rsidRPr="005C2B5F">
        <w:rPr>
          <w:b/>
          <w:szCs w:val="28"/>
        </w:rPr>
        <w:t>от</w:t>
      </w:r>
      <w:r>
        <w:rPr>
          <w:b/>
          <w:szCs w:val="28"/>
        </w:rPr>
        <w:t xml:space="preserve"> 5 апреля</w:t>
      </w:r>
      <w:r w:rsidRPr="005C2B5F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5C2B5F">
        <w:rPr>
          <w:b/>
          <w:szCs w:val="28"/>
        </w:rPr>
        <w:t xml:space="preserve"> г</w:t>
      </w:r>
      <w:r w:rsidR="00524EF8">
        <w:rPr>
          <w:b/>
          <w:szCs w:val="28"/>
        </w:rPr>
        <w:t>.</w:t>
      </w:r>
      <w:r w:rsidRPr="005C2B5F">
        <w:rPr>
          <w:b/>
          <w:szCs w:val="28"/>
        </w:rPr>
        <w:t xml:space="preserve"> № </w:t>
      </w:r>
      <w:r>
        <w:rPr>
          <w:b/>
          <w:szCs w:val="28"/>
        </w:rPr>
        <w:t>437</w:t>
      </w:r>
      <w:r w:rsidRPr="005C2B5F">
        <w:rPr>
          <w:b/>
          <w:szCs w:val="28"/>
        </w:rPr>
        <w:t xml:space="preserve"> </w:t>
      </w:r>
      <w:r w:rsidRPr="005C2B5F">
        <w:rPr>
          <w:b/>
          <w:bCs/>
          <w:szCs w:val="28"/>
        </w:rPr>
        <w:t>«</w:t>
      </w:r>
      <w:r w:rsidRPr="005C2B5F">
        <w:rPr>
          <w:b/>
          <w:szCs w:val="28"/>
        </w:rPr>
        <w:t xml:space="preserve">Об утверждении </w:t>
      </w:r>
      <w:r>
        <w:rPr>
          <w:b/>
          <w:szCs w:val="28"/>
        </w:rPr>
        <w:t>административного</w:t>
      </w:r>
    </w:p>
    <w:p w:rsidR="005D11D8" w:rsidRDefault="00E359A8" w:rsidP="00E359A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регламента предоставления муниципальной услуги </w:t>
      </w:r>
    </w:p>
    <w:p w:rsidR="00E359A8" w:rsidRDefault="00E359A8" w:rsidP="00E359A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«Признание многоквартирного дома </w:t>
      </w:r>
      <w:proofErr w:type="gramStart"/>
      <w:r>
        <w:rPr>
          <w:b/>
          <w:szCs w:val="28"/>
        </w:rPr>
        <w:t>аварийным</w:t>
      </w:r>
      <w:proofErr w:type="gramEnd"/>
      <w:r>
        <w:rPr>
          <w:b/>
          <w:szCs w:val="28"/>
        </w:rPr>
        <w:t xml:space="preserve"> и </w:t>
      </w:r>
    </w:p>
    <w:p w:rsidR="00E359A8" w:rsidRDefault="00E359A8" w:rsidP="00E359A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подлежащим сносу или реконструкции»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186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3B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5D11D8">
      <w:pPr>
        <w:pStyle w:val="a6"/>
        <w:ind w:firstLine="708"/>
        <w:jc w:val="both"/>
        <w:rPr>
          <w:b/>
          <w:szCs w:val="28"/>
        </w:rPr>
      </w:pPr>
      <w:r w:rsidRPr="004D151B">
        <w:rPr>
          <w:szCs w:val="28"/>
        </w:rPr>
        <w:t xml:space="preserve">1. Внести в </w:t>
      </w:r>
      <w:r w:rsidR="007B36A2" w:rsidRPr="004D151B">
        <w:rPr>
          <w:szCs w:val="28"/>
        </w:rPr>
        <w:t>приложение к постановлению</w:t>
      </w:r>
      <w:r w:rsidRPr="004D151B">
        <w:rPr>
          <w:szCs w:val="28"/>
        </w:rPr>
        <w:t xml:space="preserve"> администрации </w:t>
      </w:r>
      <w:r w:rsidR="002119F6" w:rsidRPr="004D151B">
        <w:rPr>
          <w:szCs w:val="28"/>
        </w:rPr>
        <w:t xml:space="preserve">Славянского городского </w:t>
      </w:r>
      <w:r w:rsidR="00A36069" w:rsidRPr="004D151B">
        <w:rPr>
          <w:szCs w:val="28"/>
        </w:rPr>
        <w:t>п</w:t>
      </w:r>
      <w:r w:rsidR="002119F6" w:rsidRPr="004D151B">
        <w:rPr>
          <w:szCs w:val="28"/>
        </w:rPr>
        <w:t>оселения</w:t>
      </w:r>
      <w:r w:rsidRPr="004D151B">
        <w:rPr>
          <w:szCs w:val="28"/>
        </w:rPr>
        <w:t xml:space="preserve"> Славянского района </w:t>
      </w:r>
      <w:r w:rsidR="001D79FD" w:rsidRPr="005D11D8">
        <w:rPr>
          <w:szCs w:val="28"/>
        </w:rPr>
        <w:t xml:space="preserve">от </w:t>
      </w:r>
      <w:r w:rsidR="005D11D8" w:rsidRPr="005D11D8">
        <w:rPr>
          <w:szCs w:val="28"/>
        </w:rPr>
        <w:t xml:space="preserve">5 апреля 2019 г. № 437 </w:t>
      </w:r>
      <w:r w:rsidR="005D11D8" w:rsidRPr="005D11D8">
        <w:rPr>
          <w:bCs/>
          <w:szCs w:val="28"/>
        </w:rPr>
        <w:t>«</w:t>
      </w:r>
      <w:r w:rsidR="005D11D8" w:rsidRPr="005D11D8">
        <w:rPr>
          <w:szCs w:val="28"/>
        </w:rPr>
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 w:rsidR="005D11D8">
        <w:rPr>
          <w:szCs w:val="28"/>
        </w:rPr>
        <w:t xml:space="preserve"> </w:t>
      </w:r>
      <w:r w:rsidRPr="00A36069">
        <w:rPr>
          <w:szCs w:val="28"/>
        </w:rPr>
        <w:t>следующие изменения:</w:t>
      </w:r>
    </w:p>
    <w:p w:rsidR="005D6825" w:rsidRPr="002937C0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937C0">
        <w:rPr>
          <w:sz w:val="28"/>
          <w:szCs w:val="28"/>
        </w:rPr>
        <w:t>1.1) в абзаце 25 пункта 1.4. после слова «сети «Интернет»» дополнить словами «(далее - Единый портал МФЦ КК)»;</w:t>
      </w:r>
    </w:p>
    <w:p w:rsidR="005D6825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937C0">
        <w:rPr>
          <w:sz w:val="28"/>
          <w:szCs w:val="28"/>
        </w:rPr>
        <w:t>1.2) абзац 2 пункта 2.4. дополнить слов</w:t>
      </w:r>
      <w:r w:rsidR="00CF2712" w:rsidRPr="002937C0">
        <w:rPr>
          <w:sz w:val="28"/>
          <w:szCs w:val="28"/>
        </w:rPr>
        <w:t>ами</w:t>
      </w:r>
      <w:r w:rsidRPr="002937C0">
        <w:rPr>
          <w:sz w:val="28"/>
          <w:szCs w:val="28"/>
        </w:rPr>
        <w:t xml:space="preserve"> «</w:t>
      </w:r>
      <w:r w:rsidR="00CF2712" w:rsidRPr="002937C0">
        <w:rPr>
          <w:sz w:val="28"/>
          <w:szCs w:val="28"/>
        </w:rPr>
        <w:t>со дня поступления заявл</w:t>
      </w:r>
      <w:r w:rsidR="00CF2712" w:rsidRPr="002937C0">
        <w:rPr>
          <w:sz w:val="28"/>
          <w:szCs w:val="28"/>
        </w:rPr>
        <w:t>е</w:t>
      </w:r>
      <w:r w:rsidR="00CF2712" w:rsidRPr="002937C0">
        <w:rPr>
          <w:sz w:val="28"/>
          <w:szCs w:val="28"/>
        </w:rPr>
        <w:t>ния в Администрацию</w:t>
      </w:r>
      <w:r w:rsidRPr="002937C0">
        <w:rPr>
          <w:sz w:val="28"/>
          <w:szCs w:val="28"/>
        </w:rPr>
        <w:t>»;</w:t>
      </w:r>
    </w:p>
    <w:p w:rsidR="002937C0" w:rsidRPr="002937C0" w:rsidRDefault="002937C0" w:rsidP="002937C0">
      <w:pPr>
        <w:ind w:firstLine="709"/>
        <w:jc w:val="both"/>
        <w:rPr>
          <w:sz w:val="28"/>
          <w:szCs w:val="28"/>
        </w:rPr>
      </w:pPr>
      <w:r w:rsidRPr="007D62AE">
        <w:rPr>
          <w:sz w:val="28"/>
          <w:szCs w:val="28"/>
        </w:rPr>
        <w:t>1.</w:t>
      </w:r>
      <w:r w:rsidR="007D62AE" w:rsidRPr="007D62AE">
        <w:rPr>
          <w:sz w:val="28"/>
          <w:szCs w:val="28"/>
        </w:rPr>
        <w:t>3</w:t>
      </w:r>
      <w:r w:rsidRPr="007D62AE">
        <w:rPr>
          <w:sz w:val="28"/>
          <w:szCs w:val="28"/>
        </w:rPr>
        <w:t>) в подпункте</w:t>
      </w:r>
      <w:r w:rsidRPr="002937C0">
        <w:rPr>
          <w:sz w:val="28"/>
          <w:szCs w:val="28"/>
        </w:rPr>
        <w:t xml:space="preserve"> 7 таблицы пункта 2.6. слово «проектно-изыскательской» заменить словом «специализированной»;</w:t>
      </w:r>
    </w:p>
    <w:p w:rsidR="005D6825" w:rsidRPr="002937C0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937C0">
        <w:rPr>
          <w:sz w:val="28"/>
          <w:szCs w:val="28"/>
        </w:rPr>
        <w:t>1.</w:t>
      </w:r>
      <w:r w:rsidR="007D62AE">
        <w:rPr>
          <w:sz w:val="28"/>
          <w:szCs w:val="28"/>
        </w:rPr>
        <w:t>4</w:t>
      </w:r>
      <w:r w:rsidRPr="002937C0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2937C0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937C0">
        <w:rPr>
          <w:sz w:val="28"/>
          <w:szCs w:val="28"/>
        </w:rPr>
        <w:t>«</w:t>
      </w:r>
      <w:r w:rsidRPr="002937C0">
        <w:rPr>
          <w:sz w:val="28"/>
        </w:rPr>
        <w:t>Заявитель вправе отозвать свое заявление на любой стадии рассмотр</w:t>
      </w:r>
      <w:r w:rsidRPr="002937C0">
        <w:rPr>
          <w:sz w:val="28"/>
        </w:rPr>
        <w:t>е</w:t>
      </w:r>
      <w:r w:rsidRPr="002937C0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2937C0">
        <w:rPr>
          <w:sz w:val="28"/>
          <w:szCs w:val="28"/>
        </w:rPr>
        <w:t>»;</w:t>
      </w:r>
    </w:p>
    <w:p w:rsidR="005D6825" w:rsidRPr="007D62AE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D62AE">
        <w:rPr>
          <w:sz w:val="28"/>
          <w:szCs w:val="28"/>
        </w:rPr>
        <w:t>1.</w:t>
      </w:r>
      <w:r w:rsidR="007D62AE" w:rsidRPr="007D62AE">
        <w:rPr>
          <w:sz w:val="28"/>
          <w:szCs w:val="28"/>
        </w:rPr>
        <w:t>5)</w:t>
      </w:r>
      <w:r w:rsidRPr="007D62AE">
        <w:rPr>
          <w:sz w:val="28"/>
          <w:szCs w:val="28"/>
        </w:rPr>
        <w:t xml:space="preserve"> абзац 2 пункта 2.13. изложить в следующей редакции:</w:t>
      </w:r>
    </w:p>
    <w:p w:rsidR="005D6825" w:rsidRPr="007D62AE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D62AE">
        <w:rPr>
          <w:sz w:val="28"/>
          <w:szCs w:val="28"/>
        </w:rPr>
        <w:t>«На основании Соглашения о взаимодействии при поступлении (подач</w:t>
      </w:r>
      <w:r w:rsidR="009458AE" w:rsidRPr="007D62AE">
        <w:rPr>
          <w:sz w:val="28"/>
          <w:szCs w:val="28"/>
        </w:rPr>
        <w:t>е</w:t>
      </w:r>
      <w:r w:rsidRPr="007D62AE">
        <w:rPr>
          <w:sz w:val="28"/>
          <w:szCs w:val="28"/>
        </w:rPr>
        <w:t>) запроса в МФЦ, специалист МФЦ регистрирует его в электронной базе данных и передает в Общий отдел с использованием информационно-телекоммуни</w:t>
      </w:r>
      <w:r w:rsidRPr="007D62AE">
        <w:rPr>
          <w:sz w:val="28"/>
          <w:szCs w:val="28"/>
        </w:rPr>
        <w:softHyphen/>
        <w:t>кационных технологий по защищенным каналам связи</w:t>
      </w:r>
      <w:proofErr w:type="gramStart"/>
      <w:r w:rsidRPr="007D62AE">
        <w:rPr>
          <w:sz w:val="28"/>
          <w:szCs w:val="28"/>
        </w:rPr>
        <w:t>.»;</w:t>
      </w:r>
      <w:proofErr w:type="gramEnd"/>
    </w:p>
    <w:p w:rsidR="00BC2E8D" w:rsidRDefault="00312A3F" w:rsidP="00BC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C2E8D">
        <w:rPr>
          <w:sz w:val="28"/>
          <w:szCs w:val="28"/>
        </w:rPr>
        <w:t>) абзац 17 пункта 3.1.3. дополнить предложением следующего соде</w:t>
      </w:r>
      <w:r w:rsidR="00BC2E8D">
        <w:rPr>
          <w:sz w:val="28"/>
          <w:szCs w:val="28"/>
        </w:rPr>
        <w:t>р</w:t>
      </w:r>
      <w:r w:rsidR="00BC2E8D">
        <w:rPr>
          <w:sz w:val="28"/>
          <w:szCs w:val="28"/>
        </w:rPr>
        <w:t>жания:</w:t>
      </w:r>
    </w:p>
    <w:p w:rsidR="00BC2E8D" w:rsidRDefault="00BC2E8D" w:rsidP="00BC2E8D">
      <w:pPr>
        <w:ind w:firstLine="709"/>
        <w:jc w:val="both"/>
        <w:rPr>
          <w:sz w:val="28"/>
          <w:szCs w:val="28"/>
        </w:rPr>
      </w:pPr>
      <w:r w:rsidRPr="00530066">
        <w:rPr>
          <w:sz w:val="28"/>
          <w:szCs w:val="28"/>
        </w:rPr>
        <w:lastRenderedPageBreak/>
        <w:t>«Два экземпляра заключения в 3-дневный срок направляются Комиссией заявителю и (или) в орган государственного жилищного надзора (муниципал</w:t>
      </w:r>
      <w:r w:rsidRPr="00530066">
        <w:rPr>
          <w:sz w:val="28"/>
          <w:szCs w:val="28"/>
        </w:rPr>
        <w:t>ь</w:t>
      </w:r>
      <w:r w:rsidRPr="00530066">
        <w:rPr>
          <w:sz w:val="28"/>
          <w:szCs w:val="28"/>
        </w:rPr>
        <w:t>ного жилищного контроля) по месту нахождения соответствующего помещ</w:t>
      </w:r>
      <w:r w:rsidRPr="00530066">
        <w:rPr>
          <w:sz w:val="28"/>
          <w:szCs w:val="28"/>
        </w:rPr>
        <w:t>е</w:t>
      </w:r>
      <w:r w:rsidRPr="00530066">
        <w:rPr>
          <w:sz w:val="28"/>
          <w:szCs w:val="28"/>
        </w:rPr>
        <w:t>ния</w:t>
      </w:r>
      <w:proofErr w:type="gramStart"/>
      <w:r w:rsidRPr="00530066">
        <w:rPr>
          <w:sz w:val="28"/>
          <w:szCs w:val="28"/>
        </w:rPr>
        <w:t>.»;</w:t>
      </w:r>
      <w:proofErr w:type="gramEnd"/>
    </w:p>
    <w:p w:rsidR="005D6825" w:rsidRPr="00312A3F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2A3F">
        <w:rPr>
          <w:sz w:val="28"/>
          <w:szCs w:val="28"/>
        </w:rPr>
        <w:t>1.</w:t>
      </w:r>
      <w:r w:rsidR="00312A3F">
        <w:rPr>
          <w:sz w:val="28"/>
          <w:szCs w:val="28"/>
        </w:rPr>
        <w:t>7</w:t>
      </w:r>
      <w:r w:rsidRPr="00312A3F">
        <w:rPr>
          <w:sz w:val="28"/>
          <w:szCs w:val="28"/>
        </w:rPr>
        <w:t xml:space="preserve">) пункт </w:t>
      </w:r>
      <w:r w:rsidRPr="00312A3F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312A3F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312A3F">
        <w:rPr>
          <w:bCs/>
          <w:sz w:val="28"/>
          <w:szCs w:val="28"/>
          <w:shd w:val="clear" w:color="auto" w:fill="FFFFFF"/>
        </w:rPr>
        <w:t>«</w:t>
      </w:r>
      <w:r w:rsidRPr="00312A3F">
        <w:rPr>
          <w:sz w:val="28"/>
          <w:szCs w:val="28"/>
        </w:rPr>
        <w:t>осуществление оценки качества предоставления Муниципальной усл</w:t>
      </w:r>
      <w:r w:rsidRPr="00312A3F">
        <w:rPr>
          <w:sz w:val="28"/>
          <w:szCs w:val="28"/>
        </w:rPr>
        <w:t>у</w:t>
      </w:r>
      <w:r w:rsidRPr="00312A3F">
        <w:rPr>
          <w:sz w:val="28"/>
          <w:szCs w:val="28"/>
        </w:rPr>
        <w:t>ги</w:t>
      </w:r>
      <w:proofErr w:type="gramStart"/>
      <w:r w:rsidRPr="00312A3F">
        <w:rPr>
          <w:sz w:val="28"/>
          <w:szCs w:val="28"/>
        </w:rPr>
        <w:t>.»;</w:t>
      </w:r>
      <w:proofErr w:type="gramEnd"/>
    </w:p>
    <w:p w:rsidR="00830048" w:rsidRDefault="00312A3F" w:rsidP="00830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0048">
        <w:rPr>
          <w:sz w:val="28"/>
          <w:szCs w:val="28"/>
        </w:rPr>
        <w:t>) абзац 17 пункта 3.2.3. дополнить предложением следующего соде</w:t>
      </w:r>
      <w:r w:rsidR="00830048">
        <w:rPr>
          <w:sz w:val="28"/>
          <w:szCs w:val="28"/>
        </w:rPr>
        <w:t>р</w:t>
      </w:r>
      <w:r w:rsidR="00830048">
        <w:rPr>
          <w:sz w:val="28"/>
          <w:szCs w:val="28"/>
        </w:rPr>
        <w:t>жания:</w:t>
      </w:r>
    </w:p>
    <w:p w:rsidR="00830048" w:rsidRDefault="00830048" w:rsidP="00830048">
      <w:pPr>
        <w:ind w:firstLine="709"/>
        <w:jc w:val="both"/>
        <w:rPr>
          <w:sz w:val="28"/>
          <w:szCs w:val="28"/>
        </w:rPr>
      </w:pPr>
      <w:r w:rsidRPr="00830048">
        <w:rPr>
          <w:sz w:val="28"/>
          <w:szCs w:val="28"/>
        </w:rPr>
        <w:t>«Два экземпляра заключения в 3-дневный срок направляются Комиссией</w:t>
      </w:r>
      <w:r w:rsidRPr="00651B8D">
        <w:rPr>
          <w:sz w:val="28"/>
          <w:szCs w:val="28"/>
        </w:rPr>
        <w:t xml:space="preserve">  заявителю и (или) в орган государственного жилищного надзора (муниципал</w:t>
      </w:r>
      <w:r w:rsidRPr="00651B8D">
        <w:rPr>
          <w:sz w:val="28"/>
          <w:szCs w:val="28"/>
        </w:rPr>
        <w:t>ь</w:t>
      </w:r>
      <w:r w:rsidRPr="00651B8D">
        <w:rPr>
          <w:sz w:val="28"/>
          <w:szCs w:val="28"/>
        </w:rPr>
        <w:t>ного жилищного контро</w:t>
      </w:r>
      <w:r>
        <w:rPr>
          <w:sz w:val="28"/>
          <w:szCs w:val="28"/>
        </w:rPr>
        <w:t>ля) по месту нахождения соответ</w:t>
      </w:r>
      <w:r w:rsidRPr="00651B8D">
        <w:rPr>
          <w:sz w:val="28"/>
          <w:szCs w:val="28"/>
        </w:rPr>
        <w:t>ствующего помещ</w:t>
      </w:r>
      <w:r w:rsidRPr="00651B8D">
        <w:rPr>
          <w:sz w:val="28"/>
          <w:szCs w:val="28"/>
        </w:rPr>
        <w:t>е</w:t>
      </w:r>
      <w:r w:rsidRPr="00651B8D">
        <w:rPr>
          <w:sz w:val="28"/>
          <w:szCs w:val="28"/>
        </w:rPr>
        <w:t>ния</w:t>
      </w:r>
      <w:proofErr w:type="gramStart"/>
      <w:r w:rsidRPr="00651B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D6825" w:rsidRPr="00312A3F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2A3F">
        <w:rPr>
          <w:sz w:val="28"/>
          <w:szCs w:val="28"/>
        </w:rPr>
        <w:t>1.</w:t>
      </w:r>
      <w:r w:rsidR="00312A3F" w:rsidRPr="00312A3F">
        <w:rPr>
          <w:sz w:val="28"/>
          <w:szCs w:val="28"/>
        </w:rPr>
        <w:t>9</w:t>
      </w:r>
      <w:r w:rsidRPr="00312A3F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B01E90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01E90">
        <w:rPr>
          <w:sz w:val="28"/>
          <w:szCs w:val="28"/>
        </w:rPr>
        <w:t>1.</w:t>
      </w:r>
      <w:r w:rsidR="00DA0595" w:rsidRPr="00B01E90">
        <w:rPr>
          <w:sz w:val="28"/>
          <w:szCs w:val="28"/>
        </w:rPr>
        <w:t>10</w:t>
      </w:r>
      <w:r w:rsidRPr="00B01E90">
        <w:rPr>
          <w:sz w:val="28"/>
          <w:szCs w:val="28"/>
        </w:rPr>
        <w:t>) пункта 3.3.2. изложить в следующей редакции:</w:t>
      </w:r>
    </w:p>
    <w:p w:rsidR="005D6825" w:rsidRPr="00B01E90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B01E90">
        <w:rPr>
          <w:bCs/>
          <w:sz w:val="28"/>
          <w:szCs w:val="28"/>
          <w:shd w:val="clear" w:color="auto" w:fill="FFFFFF"/>
        </w:rPr>
        <w:t xml:space="preserve">«3.3.2. </w:t>
      </w:r>
      <w:r w:rsidRPr="00B01E90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B01E90">
        <w:rPr>
          <w:sz w:val="28"/>
          <w:szCs w:val="28"/>
        </w:rPr>
        <w:t xml:space="preserve">Основанием для начала процедуры является подача заявления </w:t>
      </w:r>
      <w:r w:rsidRPr="00D44B54">
        <w:rPr>
          <w:sz w:val="28"/>
          <w:szCs w:val="28"/>
        </w:rPr>
        <w:t>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lastRenderedPageBreak/>
        <w:t>телей.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D6825" w:rsidRPr="00D44B54" w:rsidRDefault="005D6825" w:rsidP="003B1866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 xml:space="preserve">респонденции, в день его поступления (в случае, если предоставлено в форме </w:t>
      </w:r>
      <w:r w:rsidRPr="00D44B54">
        <w:rPr>
          <w:sz w:val="28"/>
          <w:szCs w:val="28"/>
        </w:rPr>
        <w:lastRenderedPageBreak/>
        <w:t>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B01E90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="0054700D" w:rsidRPr="00B01E90">
        <w:rPr>
          <w:sz w:val="28"/>
          <w:szCs w:val="28"/>
        </w:rPr>
        <w:t>1 день</w:t>
      </w:r>
      <w:r w:rsidR="00570A0B" w:rsidRPr="00B01E90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Результатом административной процедуры является: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Default="005D6825" w:rsidP="003B1866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182A06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A06">
        <w:rPr>
          <w:sz w:val="28"/>
          <w:szCs w:val="28"/>
        </w:rPr>
        <w:t>1.</w:t>
      </w:r>
      <w:r w:rsidR="00B01E90" w:rsidRPr="00182A06">
        <w:rPr>
          <w:sz w:val="28"/>
          <w:szCs w:val="28"/>
        </w:rPr>
        <w:t>11</w:t>
      </w:r>
      <w:r w:rsidRPr="00182A06">
        <w:rPr>
          <w:sz w:val="28"/>
          <w:szCs w:val="28"/>
        </w:rPr>
        <w:t>) абзац 2 пункта 3.3.3. изложить в следующей редакции:</w:t>
      </w:r>
    </w:p>
    <w:p w:rsidR="005D6825" w:rsidRPr="00182A06" w:rsidRDefault="005D6825" w:rsidP="003B1866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2A06">
        <w:rPr>
          <w:color w:val="auto"/>
          <w:sz w:val="28"/>
          <w:szCs w:val="28"/>
        </w:rPr>
        <w:t xml:space="preserve"> </w:t>
      </w:r>
      <w:r w:rsidRPr="00182A06">
        <w:rPr>
          <w:rFonts w:ascii="Times New Roman" w:hAnsi="Times New Roman" w:cs="Times New Roman"/>
          <w:color w:val="auto"/>
          <w:sz w:val="28"/>
          <w:szCs w:val="28"/>
        </w:rPr>
        <w:t>«Основанием для начала процедуры является зарегистрированное общим отделом заявление</w:t>
      </w:r>
      <w:proofErr w:type="gramStart"/>
      <w:r w:rsidRPr="00182A06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4E332A" w:rsidRPr="00182A06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E332A" w:rsidRPr="00182A06" w:rsidRDefault="004E332A" w:rsidP="003B1866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2A0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01E90" w:rsidRPr="00182A06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182A06">
        <w:rPr>
          <w:rFonts w:ascii="Times New Roman" w:hAnsi="Times New Roman" w:cs="Times New Roman"/>
          <w:color w:val="auto"/>
          <w:sz w:val="28"/>
          <w:szCs w:val="28"/>
        </w:rPr>
        <w:t xml:space="preserve">) абзац </w:t>
      </w:r>
      <w:r w:rsidR="001F3312" w:rsidRPr="00182A06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182A06">
        <w:rPr>
          <w:rFonts w:ascii="Times New Roman" w:hAnsi="Times New Roman" w:cs="Times New Roman"/>
          <w:color w:val="auto"/>
          <w:sz w:val="28"/>
          <w:szCs w:val="28"/>
        </w:rPr>
        <w:t>пункта 3.3.3. удалить.</w:t>
      </w:r>
    </w:p>
    <w:p w:rsidR="001F3312" w:rsidRPr="00B01E90" w:rsidRDefault="001F3312" w:rsidP="001F3312">
      <w:pPr>
        <w:ind w:firstLine="709"/>
        <w:jc w:val="both"/>
        <w:rPr>
          <w:sz w:val="28"/>
          <w:szCs w:val="28"/>
        </w:rPr>
      </w:pPr>
      <w:r w:rsidRPr="00182A06">
        <w:rPr>
          <w:sz w:val="28"/>
          <w:szCs w:val="28"/>
        </w:rPr>
        <w:t>12) абзац 1</w:t>
      </w:r>
      <w:r w:rsidR="00B01E90" w:rsidRPr="00182A06">
        <w:rPr>
          <w:sz w:val="28"/>
          <w:szCs w:val="28"/>
        </w:rPr>
        <w:t>7</w:t>
      </w:r>
      <w:r w:rsidRPr="00182A06">
        <w:rPr>
          <w:sz w:val="28"/>
          <w:szCs w:val="28"/>
        </w:rPr>
        <w:t xml:space="preserve"> пункта 3.3.3. дополнить предложением следующего соде</w:t>
      </w:r>
      <w:r w:rsidRPr="00182A06">
        <w:rPr>
          <w:sz w:val="28"/>
          <w:szCs w:val="28"/>
        </w:rPr>
        <w:t>р</w:t>
      </w:r>
      <w:r w:rsidRPr="00182A06">
        <w:rPr>
          <w:sz w:val="28"/>
          <w:szCs w:val="28"/>
        </w:rPr>
        <w:t>жания:</w:t>
      </w:r>
    </w:p>
    <w:p w:rsidR="001F3312" w:rsidRPr="004E332A" w:rsidRDefault="001F3312" w:rsidP="001F331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651B8D">
        <w:rPr>
          <w:sz w:val="28"/>
          <w:szCs w:val="28"/>
        </w:rPr>
        <w:t>Два экземпляра заключения в 3-дневный срок направляются Комиссией заявителю и (или) в орган государственного жилищного надзора (муниципал</w:t>
      </w:r>
      <w:r w:rsidRPr="00651B8D">
        <w:rPr>
          <w:sz w:val="28"/>
          <w:szCs w:val="28"/>
        </w:rPr>
        <w:t>ь</w:t>
      </w:r>
      <w:r w:rsidRPr="00651B8D">
        <w:rPr>
          <w:sz w:val="28"/>
          <w:szCs w:val="28"/>
        </w:rPr>
        <w:t>ного жилищного контро</w:t>
      </w:r>
      <w:r>
        <w:rPr>
          <w:sz w:val="28"/>
          <w:szCs w:val="28"/>
        </w:rPr>
        <w:t>ля) по месту нахождения соответ</w:t>
      </w:r>
      <w:r w:rsidRPr="00651B8D">
        <w:rPr>
          <w:sz w:val="28"/>
          <w:szCs w:val="28"/>
        </w:rPr>
        <w:t>ствующего помещ</w:t>
      </w:r>
      <w:r w:rsidRPr="00651B8D">
        <w:rPr>
          <w:sz w:val="28"/>
          <w:szCs w:val="28"/>
        </w:rPr>
        <w:t>е</w:t>
      </w:r>
      <w:r w:rsidRPr="00651B8D">
        <w:rPr>
          <w:sz w:val="28"/>
          <w:szCs w:val="28"/>
        </w:rPr>
        <w:t>ния</w:t>
      </w:r>
      <w:proofErr w:type="gramStart"/>
      <w:r w:rsidRPr="00651B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B79FC" w:rsidRDefault="00A2679E" w:rsidP="003B18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3B79FC" w:rsidRPr="003B1866">
        <w:rPr>
          <w:bCs/>
          <w:sz w:val="28"/>
          <w:szCs w:val="28"/>
        </w:rPr>
        <w:t>» (</w:t>
      </w:r>
      <w:hyperlink r:id="rId16" w:history="1"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B79FC" w:rsidRPr="003B1866">
        <w:rPr>
          <w:bCs/>
          <w:sz w:val="28"/>
          <w:szCs w:val="28"/>
        </w:rPr>
        <w:t xml:space="preserve">) и </w:t>
      </w:r>
      <w:r w:rsidR="003B79FC">
        <w:rPr>
          <w:bCs/>
          <w:sz w:val="28"/>
          <w:szCs w:val="28"/>
        </w:rPr>
        <w:t>обнародовать в специально установленных местах.</w:t>
      </w:r>
    </w:p>
    <w:p w:rsidR="003B79FC" w:rsidRDefault="00F47F0C" w:rsidP="003B18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186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1866">
      <w:pPr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lastRenderedPageBreak/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720025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9808AE" w:rsidRPr="009808AE" w:rsidRDefault="009808AE" w:rsidP="009808AE">
      <w:pPr>
        <w:pStyle w:val="a6"/>
        <w:jc w:val="center"/>
        <w:rPr>
          <w:szCs w:val="28"/>
        </w:rPr>
      </w:pPr>
      <w:r w:rsidRPr="009808AE">
        <w:rPr>
          <w:szCs w:val="28"/>
        </w:rPr>
        <w:t xml:space="preserve">«О внесении изменений в постановление администрации </w:t>
      </w:r>
    </w:p>
    <w:p w:rsidR="009808AE" w:rsidRPr="009808AE" w:rsidRDefault="009808AE" w:rsidP="009808AE">
      <w:pPr>
        <w:pStyle w:val="a6"/>
        <w:jc w:val="center"/>
        <w:rPr>
          <w:szCs w:val="28"/>
        </w:rPr>
      </w:pPr>
      <w:r w:rsidRPr="009808AE">
        <w:rPr>
          <w:szCs w:val="28"/>
        </w:rPr>
        <w:t xml:space="preserve">Славянского городского поселения Славянского района </w:t>
      </w:r>
    </w:p>
    <w:p w:rsidR="009808AE" w:rsidRPr="009808AE" w:rsidRDefault="009808AE" w:rsidP="009808AE">
      <w:pPr>
        <w:pStyle w:val="a6"/>
        <w:jc w:val="center"/>
        <w:rPr>
          <w:szCs w:val="28"/>
        </w:rPr>
      </w:pPr>
      <w:r w:rsidRPr="009808AE">
        <w:rPr>
          <w:szCs w:val="28"/>
        </w:rPr>
        <w:t xml:space="preserve">от 5 апреля 2019 г. № 437 </w:t>
      </w:r>
      <w:r w:rsidRPr="009808AE">
        <w:rPr>
          <w:bCs/>
          <w:szCs w:val="28"/>
        </w:rPr>
        <w:t>«</w:t>
      </w:r>
      <w:r w:rsidRPr="009808AE">
        <w:rPr>
          <w:szCs w:val="28"/>
        </w:rPr>
        <w:t>Об утверждении административного</w:t>
      </w:r>
    </w:p>
    <w:p w:rsidR="009808AE" w:rsidRPr="009808AE" w:rsidRDefault="009808AE" w:rsidP="009808AE">
      <w:pPr>
        <w:pStyle w:val="a6"/>
        <w:jc w:val="center"/>
        <w:rPr>
          <w:szCs w:val="28"/>
        </w:rPr>
      </w:pPr>
      <w:r w:rsidRPr="009808AE">
        <w:rPr>
          <w:szCs w:val="28"/>
        </w:rPr>
        <w:t xml:space="preserve"> регламента предоставления муниципальной услуги </w:t>
      </w:r>
    </w:p>
    <w:p w:rsidR="009808AE" w:rsidRPr="009808AE" w:rsidRDefault="009808AE" w:rsidP="009808AE">
      <w:pPr>
        <w:pStyle w:val="a6"/>
        <w:jc w:val="center"/>
        <w:rPr>
          <w:szCs w:val="28"/>
        </w:rPr>
      </w:pPr>
      <w:r w:rsidRPr="009808AE">
        <w:rPr>
          <w:szCs w:val="28"/>
        </w:rPr>
        <w:t xml:space="preserve">«Признание многоквартирного дома </w:t>
      </w:r>
      <w:proofErr w:type="gramStart"/>
      <w:r w:rsidRPr="009808AE">
        <w:rPr>
          <w:szCs w:val="28"/>
        </w:rPr>
        <w:t>аварийным</w:t>
      </w:r>
      <w:proofErr w:type="gramEnd"/>
      <w:r w:rsidRPr="009808AE">
        <w:rPr>
          <w:szCs w:val="28"/>
        </w:rPr>
        <w:t xml:space="preserve"> и </w:t>
      </w:r>
    </w:p>
    <w:p w:rsidR="009808AE" w:rsidRPr="009808AE" w:rsidRDefault="009808AE" w:rsidP="009808AE">
      <w:pPr>
        <w:pStyle w:val="a6"/>
        <w:jc w:val="center"/>
        <w:rPr>
          <w:szCs w:val="28"/>
        </w:rPr>
      </w:pPr>
      <w:r w:rsidRPr="009808AE">
        <w:rPr>
          <w:szCs w:val="28"/>
        </w:rPr>
        <w:t>подлежащим сносу или реконструкции»</w:t>
      </w:r>
    </w:p>
    <w:p w:rsidR="009808AE" w:rsidRPr="009808AE" w:rsidRDefault="009808AE" w:rsidP="009808A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55AB1" w:rsidRPr="005C57F4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355AB1" w:rsidRDefault="00355AB1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9808AE" w:rsidRPr="009808AE" w:rsidRDefault="00C87408" w:rsidP="009808AE">
      <w:pPr>
        <w:pStyle w:val="a6"/>
        <w:jc w:val="both"/>
        <w:rPr>
          <w:szCs w:val="28"/>
        </w:rPr>
      </w:pPr>
      <w:r w:rsidRPr="005C57F4">
        <w:rPr>
          <w:b/>
          <w:szCs w:val="28"/>
        </w:rPr>
        <w:t>Наименование вопроса:</w:t>
      </w:r>
      <w:r w:rsidR="004D151B" w:rsidRPr="005C57F4">
        <w:rPr>
          <w:szCs w:val="28"/>
        </w:rPr>
        <w:t xml:space="preserve"> </w:t>
      </w:r>
      <w:r w:rsidR="009808AE" w:rsidRPr="009808AE">
        <w:rPr>
          <w:szCs w:val="28"/>
        </w:rPr>
        <w:t>«О внесении изменений в постановление админ</w:t>
      </w:r>
      <w:r w:rsidR="009808AE" w:rsidRPr="009808AE">
        <w:rPr>
          <w:szCs w:val="28"/>
        </w:rPr>
        <w:t>и</w:t>
      </w:r>
      <w:r w:rsidR="009808AE" w:rsidRPr="009808AE">
        <w:rPr>
          <w:szCs w:val="28"/>
        </w:rPr>
        <w:t xml:space="preserve">страции Славянского городского поселения Славянского района от 5 апреля 2019 г. № 437 </w:t>
      </w:r>
      <w:r w:rsidR="009808AE" w:rsidRPr="009808AE">
        <w:rPr>
          <w:bCs/>
          <w:szCs w:val="28"/>
        </w:rPr>
        <w:t>«</w:t>
      </w:r>
      <w:r w:rsidR="009808AE" w:rsidRPr="009808AE">
        <w:rPr>
          <w:szCs w:val="28"/>
        </w:rPr>
        <w:t>Об утверждении административного  регламента предоставл</w:t>
      </w:r>
      <w:r w:rsidR="009808AE" w:rsidRPr="009808AE">
        <w:rPr>
          <w:szCs w:val="28"/>
        </w:rPr>
        <w:t>е</w:t>
      </w:r>
      <w:r w:rsidR="009808AE" w:rsidRPr="009808AE">
        <w:rPr>
          <w:szCs w:val="28"/>
        </w:rPr>
        <w:t>ния муниципальной услуги «Признание многоквартирного дома аварийным и подлежащим сносу или реконструкции»</w:t>
      </w:r>
      <w:r w:rsidR="009A5713">
        <w:rPr>
          <w:szCs w:val="28"/>
        </w:rPr>
        <w:t>.</w:t>
      </w:r>
    </w:p>
    <w:p w:rsidR="009808AE" w:rsidRDefault="009808AE" w:rsidP="009808A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4D151B" w:rsidRDefault="004D151B" w:rsidP="009808AE">
      <w:pPr>
        <w:pStyle w:val="2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9A159A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9A159A" w:rsidRPr="009A159A" w:rsidRDefault="009A159A" w:rsidP="009A159A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9A159A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9A159A">
        <w:rPr>
          <w:sz w:val="28"/>
          <w:szCs w:val="28"/>
          <w:lang w:eastAsia="ar-SA"/>
        </w:rPr>
        <w:t>о</w:t>
      </w:r>
      <w:r w:rsidRPr="009A159A">
        <w:rPr>
          <w:sz w:val="28"/>
          <w:szCs w:val="28"/>
          <w:lang w:eastAsia="ar-SA"/>
        </w:rPr>
        <w:t>селения Славянского района – 2 экз.;</w:t>
      </w:r>
    </w:p>
    <w:p w:rsidR="009A159A" w:rsidRPr="009A159A" w:rsidRDefault="009A159A" w:rsidP="009A159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9A159A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9A159A">
        <w:rPr>
          <w:sz w:val="28"/>
          <w:szCs w:val="28"/>
        </w:rPr>
        <w:t>а</w:t>
      </w:r>
      <w:r w:rsidRPr="009A159A">
        <w:rPr>
          <w:sz w:val="28"/>
          <w:szCs w:val="28"/>
        </w:rPr>
        <w:t>нительными органами администрации Славянского городского пос</w:t>
      </w:r>
      <w:r w:rsidRPr="009A159A">
        <w:rPr>
          <w:sz w:val="28"/>
          <w:szCs w:val="28"/>
        </w:rPr>
        <w:t>е</w:t>
      </w:r>
      <w:r w:rsidRPr="009A159A">
        <w:rPr>
          <w:sz w:val="28"/>
          <w:szCs w:val="28"/>
        </w:rPr>
        <w:t xml:space="preserve">ления Славянского района – 1 экз. </w:t>
      </w:r>
    </w:p>
    <w:p w:rsidR="009A159A" w:rsidRPr="009A159A" w:rsidRDefault="009A159A" w:rsidP="009A159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9A159A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9A159A" w:rsidRPr="009E0CDC" w:rsidRDefault="009A159A" w:rsidP="009A159A">
      <w:pPr>
        <w:pStyle w:val="af0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3C" w:rsidRDefault="00F2533C" w:rsidP="004B059C">
      <w:r>
        <w:separator/>
      </w:r>
    </w:p>
  </w:endnote>
  <w:endnote w:type="continuationSeparator" w:id="0">
    <w:p w:rsidR="00F2533C" w:rsidRDefault="00F2533C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3C" w:rsidRDefault="00F2533C" w:rsidP="004B059C">
      <w:r>
        <w:separator/>
      </w:r>
    </w:p>
  </w:footnote>
  <w:footnote w:type="continuationSeparator" w:id="0">
    <w:p w:rsidR="00F2533C" w:rsidRDefault="00F2533C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9A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27E35"/>
    <w:rsid w:val="00041C3A"/>
    <w:rsid w:val="0009006C"/>
    <w:rsid w:val="000B20A1"/>
    <w:rsid w:val="000B37B3"/>
    <w:rsid w:val="000B58C8"/>
    <w:rsid w:val="000D2742"/>
    <w:rsid w:val="000F130F"/>
    <w:rsid w:val="00110269"/>
    <w:rsid w:val="00153E2B"/>
    <w:rsid w:val="00182A06"/>
    <w:rsid w:val="001834F9"/>
    <w:rsid w:val="001D79FD"/>
    <w:rsid w:val="001E7ADC"/>
    <w:rsid w:val="001F3312"/>
    <w:rsid w:val="002119F6"/>
    <w:rsid w:val="00231BEC"/>
    <w:rsid w:val="00252663"/>
    <w:rsid w:val="002757F4"/>
    <w:rsid w:val="002937C0"/>
    <w:rsid w:val="002C533A"/>
    <w:rsid w:val="002F1F4E"/>
    <w:rsid w:val="002F32C8"/>
    <w:rsid w:val="00312A3F"/>
    <w:rsid w:val="003555C7"/>
    <w:rsid w:val="00355AB1"/>
    <w:rsid w:val="00357B89"/>
    <w:rsid w:val="00367D00"/>
    <w:rsid w:val="00397C4A"/>
    <w:rsid w:val="003B1866"/>
    <w:rsid w:val="003B79FC"/>
    <w:rsid w:val="003D5167"/>
    <w:rsid w:val="003D7ABF"/>
    <w:rsid w:val="004A1C22"/>
    <w:rsid w:val="004B059C"/>
    <w:rsid w:val="004B5B83"/>
    <w:rsid w:val="004D151B"/>
    <w:rsid w:val="004E332A"/>
    <w:rsid w:val="00523FED"/>
    <w:rsid w:val="00524EF8"/>
    <w:rsid w:val="00530066"/>
    <w:rsid w:val="00545F95"/>
    <w:rsid w:val="0054700D"/>
    <w:rsid w:val="00557472"/>
    <w:rsid w:val="00561949"/>
    <w:rsid w:val="00570A0B"/>
    <w:rsid w:val="005C57F4"/>
    <w:rsid w:val="005D11D8"/>
    <w:rsid w:val="005D6825"/>
    <w:rsid w:val="005E5484"/>
    <w:rsid w:val="005F1D16"/>
    <w:rsid w:val="006405DE"/>
    <w:rsid w:val="006C1DCD"/>
    <w:rsid w:val="006E18E8"/>
    <w:rsid w:val="006E44F6"/>
    <w:rsid w:val="00720025"/>
    <w:rsid w:val="007B36A2"/>
    <w:rsid w:val="007B4F39"/>
    <w:rsid w:val="007D62AE"/>
    <w:rsid w:val="007E2A93"/>
    <w:rsid w:val="007E52E6"/>
    <w:rsid w:val="00830048"/>
    <w:rsid w:val="0086525D"/>
    <w:rsid w:val="00882826"/>
    <w:rsid w:val="00885AB2"/>
    <w:rsid w:val="009008B2"/>
    <w:rsid w:val="009209C0"/>
    <w:rsid w:val="009458AE"/>
    <w:rsid w:val="0095563F"/>
    <w:rsid w:val="009808AE"/>
    <w:rsid w:val="00997721"/>
    <w:rsid w:val="009A159A"/>
    <w:rsid w:val="009A5713"/>
    <w:rsid w:val="009C258A"/>
    <w:rsid w:val="009C5951"/>
    <w:rsid w:val="009E0CDC"/>
    <w:rsid w:val="009F40F1"/>
    <w:rsid w:val="009F46A0"/>
    <w:rsid w:val="00A161FA"/>
    <w:rsid w:val="00A226C7"/>
    <w:rsid w:val="00A2679E"/>
    <w:rsid w:val="00A36069"/>
    <w:rsid w:val="00A52B65"/>
    <w:rsid w:val="00A82226"/>
    <w:rsid w:val="00AC26FF"/>
    <w:rsid w:val="00AD7398"/>
    <w:rsid w:val="00B01E90"/>
    <w:rsid w:val="00B03A14"/>
    <w:rsid w:val="00B2512D"/>
    <w:rsid w:val="00B562A3"/>
    <w:rsid w:val="00B75FB2"/>
    <w:rsid w:val="00BC2E8D"/>
    <w:rsid w:val="00C16FD9"/>
    <w:rsid w:val="00C258A0"/>
    <w:rsid w:val="00C55281"/>
    <w:rsid w:val="00C57A43"/>
    <w:rsid w:val="00C87408"/>
    <w:rsid w:val="00CC1D26"/>
    <w:rsid w:val="00CF2712"/>
    <w:rsid w:val="00CF37E1"/>
    <w:rsid w:val="00D34061"/>
    <w:rsid w:val="00D6145A"/>
    <w:rsid w:val="00D631F1"/>
    <w:rsid w:val="00D97C4B"/>
    <w:rsid w:val="00DA0595"/>
    <w:rsid w:val="00DB3814"/>
    <w:rsid w:val="00DF17CA"/>
    <w:rsid w:val="00E359A8"/>
    <w:rsid w:val="00EA2550"/>
    <w:rsid w:val="00F0149D"/>
    <w:rsid w:val="00F155CB"/>
    <w:rsid w:val="00F2533C"/>
    <w:rsid w:val="00F47F0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7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7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7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7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6165-0B76-4AC2-A0AF-7512FFA4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87</cp:revision>
  <cp:lastPrinted>2020-07-30T12:05:00Z</cp:lastPrinted>
  <dcterms:created xsi:type="dcterms:W3CDTF">2019-06-10T06:37:00Z</dcterms:created>
  <dcterms:modified xsi:type="dcterms:W3CDTF">2020-08-06T08:37:00Z</dcterms:modified>
</cp:coreProperties>
</file>